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EE" w:rsidRDefault="000327EE">
      <w:pPr>
        <w:autoSpaceDE w:val="0"/>
        <w:autoSpaceDN w:val="0"/>
        <w:adjustRightInd w:val="0"/>
        <w:jc w:val="both"/>
      </w:pPr>
    </w:p>
    <w:p w:rsidR="000327EE" w:rsidRDefault="000327EE">
      <w:pPr>
        <w:autoSpaceDE w:val="0"/>
        <w:autoSpaceDN w:val="0"/>
        <w:adjustRightInd w:val="0"/>
        <w:outlineLvl w:val="0"/>
      </w:pPr>
      <w:r>
        <w:t xml:space="preserve">Зарегистрировано в Минюсте РФ 8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23164</w:t>
      </w:r>
    </w:p>
    <w:p w:rsidR="000327EE" w:rsidRDefault="000327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327EE" w:rsidRDefault="000327EE">
      <w:pPr>
        <w:autoSpaceDE w:val="0"/>
        <w:autoSpaceDN w:val="0"/>
        <w:adjustRightInd w:val="0"/>
        <w:ind w:firstLine="540"/>
        <w:jc w:val="both"/>
      </w:pPr>
    </w:p>
    <w:p w:rsidR="000327EE" w:rsidRDefault="000327EE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0327EE" w:rsidRDefault="000327EE">
      <w:pPr>
        <w:pStyle w:val="ConsPlusTitle"/>
        <w:widowControl/>
        <w:jc w:val="center"/>
      </w:pPr>
      <w:r>
        <w:t>РОССИЙСКОЙ ФЕДЕРАЦИИ</w:t>
      </w:r>
    </w:p>
    <w:p w:rsidR="000327EE" w:rsidRDefault="000327EE">
      <w:pPr>
        <w:pStyle w:val="ConsPlusTitle"/>
        <w:widowControl/>
        <w:jc w:val="center"/>
      </w:pPr>
    </w:p>
    <w:p w:rsidR="000327EE" w:rsidRDefault="000327EE">
      <w:pPr>
        <w:pStyle w:val="ConsPlusTitle"/>
        <w:widowControl/>
        <w:jc w:val="center"/>
      </w:pPr>
      <w:r>
        <w:t>ПРИКАЗ</w:t>
      </w:r>
    </w:p>
    <w:p w:rsidR="000327EE" w:rsidRDefault="000327EE">
      <w:pPr>
        <w:pStyle w:val="ConsPlusTitle"/>
        <w:widowControl/>
        <w:jc w:val="center"/>
      </w:pPr>
      <w:r>
        <w:t xml:space="preserve">от 28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1689н</w:t>
      </w:r>
    </w:p>
    <w:p w:rsidR="000327EE" w:rsidRDefault="000327EE">
      <w:pPr>
        <w:pStyle w:val="ConsPlusTitle"/>
        <w:widowControl/>
        <w:jc w:val="center"/>
      </w:pPr>
    </w:p>
    <w:p w:rsidR="000327EE" w:rsidRDefault="000327EE">
      <w:pPr>
        <w:pStyle w:val="ConsPlusTitle"/>
        <w:widowControl/>
        <w:jc w:val="center"/>
      </w:pPr>
      <w:r>
        <w:t>ОБ УТВЕРЖДЕНИИ ПОРЯДКА</w:t>
      </w:r>
    </w:p>
    <w:p w:rsidR="000327EE" w:rsidRDefault="000327EE">
      <w:pPr>
        <w:pStyle w:val="ConsPlusTitle"/>
        <w:widowControl/>
        <w:jc w:val="center"/>
      </w:pPr>
      <w:r>
        <w:t>НАПРАВЛЕНИЯ ГРАЖДАН РОССИЙСКОЙ ФЕДЕРАЦИИ ДЛЯ ОКАЗАНИЯ</w:t>
      </w:r>
    </w:p>
    <w:p w:rsidR="000327EE" w:rsidRDefault="000327EE">
      <w:pPr>
        <w:pStyle w:val="ConsPlusTitle"/>
        <w:widowControl/>
        <w:jc w:val="center"/>
      </w:pPr>
      <w:r>
        <w:t>ВЫСОКОТЕХНОЛОГИЧНОЙ МЕДИЦИНСКОЙ ПОМОЩИ ЗА СЧЕТ БЮДЖЕТНЫХ</w:t>
      </w:r>
    </w:p>
    <w:p w:rsidR="000327EE" w:rsidRDefault="000327EE">
      <w:pPr>
        <w:pStyle w:val="ConsPlusTitle"/>
        <w:widowControl/>
        <w:jc w:val="center"/>
      </w:pPr>
      <w:r>
        <w:t>АССИГНОВАНИЙ, ПРЕДУСМОТРЕННЫХ В ФЕДЕРАЛЬНОМ БЮДЖЕТЕ</w:t>
      </w:r>
    </w:p>
    <w:p w:rsidR="000327EE" w:rsidRDefault="000327EE">
      <w:pPr>
        <w:pStyle w:val="ConsPlusTitle"/>
        <w:widowControl/>
        <w:jc w:val="center"/>
      </w:pPr>
      <w:r>
        <w:t>МИНИСТЕРСТВУ ЗДРАВООХРАНЕНИЯ И СОЦИАЛЬНОГО РАЗВИТИЯ</w:t>
      </w:r>
    </w:p>
    <w:p w:rsidR="000327EE" w:rsidRDefault="000327EE">
      <w:pPr>
        <w:pStyle w:val="ConsPlusTitle"/>
        <w:widowControl/>
        <w:jc w:val="center"/>
      </w:pPr>
      <w:r>
        <w:t>РОССИЙСКОЙ ФЕДЕРАЦИИ, С ПРИМЕНЕНИЕМ СПЕЦИАЛИЗИРОВАННОЙ</w:t>
      </w:r>
    </w:p>
    <w:p w:rsidR="000327EE" w:rsidRDefault="000327EE">
      <w:pPr>
        <w:pStyle w:val="ConsPlusTitle"/>
        <w:widowControl/>
        <w:jc w:val="center"/>
      </w:pPr>
      <w:r>
        <w:t>ИНФОРМАЦИОННОЙ СИСТЕМЫ</w:t>
      </w:r>
    </w:p>
    <w:p w:rsidR="000327EE" w:rsidRDefault="000327EE">
      <w:pPr>
        <w:autoSpaceDE w:val="0"/>
        <w:autoSpaceDN w:val="0"/>
        <w:adjustRightInd w:val="0"/>
        <w:jc w:val="center"/>
      </w:pP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34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5" w:history="1">
        <w:r>
          <w:rPr>
            <w:color w:val="0000FF"/>
          </w:rPr>
          <w:t>порядок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 согласно приложению.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2. Контроль за исполнением настоящего приказа возложить на заместителя Министра В.И. Скворцову.</w:t>
      </w:r>
    </w:p>
    <w:p w:rsidR="000327EE" w:rsidRDefault="000327EE">
      <w:pPr>
        <w:autoSpaceDE w:val="0"/>
        <w:autoSpaceDN w:val="0"/>
        <w:adjustRightInd w:val="0"/>
        <w:jc w:val="right"/>
      </w:pPr>
    </w:p>
    <w:p w:rsidR="000327EE" w:rsidRDefault="000327EE">
      <w:pPr>
        <w:autoSpaceDE w:val="0"/>
        <w:autoSpaceDN w:val="0"/>
        <w:adjustRightInd w:val="0"/>
        <w:jc w:val="right"/>
      </w:pPr>
      <w:r>
        <w:t>Врио Министра</w:t>
      </w:r>
    </w:p>
    <w:p w:rsidR="000327EE" w:rsidRDefault="000327EE">
      <w:pPr>
        <w:autoSpaceDE w:val="0"/>
        <w:autoSpaceDN w:val="0"/>
        <w:adjustRightInd w:val="0"/>
        <w:jc w:val="right"/>
      </w:pPr>
      <w:r>
        <w:t>В.С.БЕЛОВ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</w:p>
    <w:p w:rsidR="000327EE" w:rsidRDefault="000327EE">
      <w:pPr>
        <w:autoSpaceDE w:val="0"/>
        <w:autoSpaceDN w:val="0"/>
        <w:adjustRightInd w:val="0"/>
        <w:ind w:firstLine="540"/>
        <w:jc w:val="both"/>
      </w:pPr>
    </w:p>
    <w:p w:rsidR="000327EE" w:rsidRDefault="000327EE">
      <w:pPr>
        <w:autoSpaceDE w:val="0"/>
        <w:autoSpaceDN w:val="0"/>
        <w:adjustRightInd w:val="0"/>
        <w:ind w:firstLine="540"/>
        <w:jc w:val="both"/>
      </w:pPr>
    </w:p>
    <w:p w:rsidR="000327EE" w:rsidRDefault="000327EE">
      <w:pPr>
        <w:autoSpaceDE w:val="0"/>
        <w:autoSpaceDN w:val="0"/>
        <w:adjustRightInd w:val="0"/>
        <w:ind w:firstLine="540"/>
        <w:jc w:val="both"/>
      </w:pPr>
    </w:p>
    <w:p w:rsidR="000327EE" w:rsidRDefault="000327EE">
      <w:pPr>
        <w:autoSpaceDE w:val="0"/>
        <w:autoSpaceDN w:val="0"/>
        <w:adjustRightInd w:val="0"/>
        <w:ind w:firstLine="540"/>
        <w:jc w:val="both"/>
      </w:pPr>
    </w:p>
    <w:p w:rsidR="000327EE" w:rsidRDefault="000327EE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0327EE" w:rsidRDefault="000327EE">
      <w:pPr>
        <w:autoSpaceDE w:val="0"/>
        <w:autoSpaceDN w:val="0"/>
        <w:adjustRightInd w:val="0"/>
        <w:jc w:val="right"/>
      </w:pPr>
      <w:r>
        <w:t>к приказу Министерства</w:t>
      </w:r>
    </w:p>
    <w:p w:rsidR="000327EE" w:rsidRDefault="000327EE">
      <w:pPr>
        <w:autoSpaceDE w:val="0"/>
        <w:autoSpaceDN w:val="0"/>
        <w:adjustRightInd w:val="0"/>
        <w:jc w:val="right"/>
      </w:pPr>
      <w:r>
        <w:t>здравоохранения и социального</w:t>
      </w:r>
    </w:p>
    <w:p w:rsidR="000327EE" w:rsidRDefault="000327EE">
      <w:pPr>
        <w:autoSpaceDE w:val="0"/>
        <w:autoSpaceDN w:val="0"/>
        <w:adjustRightInd w:val="0"/>
        <w:jc w:val="right"/>
      </w:pPr>
      <w:r>
        <w:t>развития Российской Федерации</w:t>
      </w:r>
    </w:p>
    <w:p w:rsidR="000327EE" w:rsidRDefault="000327EE">
      <w:pPr>
        <w:autoSpaceDE w:val="0"/>
        <w:autoSpaceDN w:val="0"/>
        <w:adjustRightInd w:val="0"/>
        <w:jc w:val="right"/>
      </w:pPr>
      <w:r>
        <w:t xml:space="preserve">от 28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1689н</w:t>
      </w:r>
    </w:p>
    <w:p w:rsidR="000327EE" w:rsidRDefault="000327EE">
      <w:pPr>
        <w:autoSpaceDE w:val="0"/>
        <w:autoSpaceDN w:val="0"/>
        <w:adjustRightInd w:val="0"/>
        <w:jc w:val="right"/>
      </w:pPr>
    </w:p>
    <w:p w:rsidR="000327EE" w:rsidRDefault="000327EE">
      <w:pPr>
        <w:pStyle w:val="ConsPlusTitle"/>
        <w:widowControl/>
        <w:jc w:val="center"/>
      </w:pPr>
      <w:r>
        <w:t>ПОРЯДОК</w:t>
      </w:r>
    </w:p>
    <w:p w:rsidR="000327EE" w:rsidRDefault="000327EE">
      <w:pPr>
        <w:pStyle w:val="ConsPlusTitle"/>
        <w:widowControl/>
        <w:jc w:val="center"/>
      </w:pPr>
      <w:r>
        <w:t>НАПРАВЛЕНИЯ ГРАЖДАН РОССИЙСКОЙ ФЕДЕРАЦИИ ДЛЯ ОКАЗАНИЯ</w:t>
      </w:r>
    </w:p>
    <w:p w:rsidR="000327EE" w:rsidRDefault="000327EE">
      <w:pPr>
        <w:pStyle w:val="ConsPlusTitle"/>
        <w:widowControl/>
        <w:jc w:val="center"/>
      </w:pPr>
      <w:r>
        <w:t>ВЫСОКОТЕХНОЛОГИЧНОЙ МЕДИЦИНСКОЙ ПОМОЩИ ЗА СЧЕТ БЮДЖЕТНЫХ</w:t>
      </w:r>
    </w:p>
    <w:p w:rsidR="000327EE" w:rsidRDefault="000327EE">
      <w:pPr>
        <w:pStyle w:val="ConsPlusTitle"/>
        <w:widowControl/>
        <w:jc w:val="center"/>
      </w:pPr>
      <w:r>
        <w:t>АССИГНОВАНИЙ, ПРЕДУСМОТРЕННЫХ В ФЕДЕРАЛЬНОМ БЮДЖЕТЕ</w:t>
      </w:r>
    </w:p>
    <w:p w:rsidR="000327EE" w:rsidRDefault="000327EE">
      <w:pPr>
        <w:pStyle w:val="ConsPlusTitle"/>
        <w:widowControl/>
        <w:jc w:val="center"/>
      </w:pPr>
      <w:r>
        <w:t>МИНИСТЕРСТВУ ЗДРАВООХРАНЕНИЯ И СОЦИАЛЬНОГО РАЗВИТИЯ</w:t>
      </w:r>
    </w:p>
    <w:p w:rsidR="000327EE" w:rsidRDefault="000327EE">
      <w:pPr>
        <w:pStyle w:val="ConsPlusTitle"/>
        <w:widowControl/>
        <w:jc w:val="center"/>
      </w:pPr>
      <w:r>
        <w:t>РОССИЙСКОЙ ФЕДЕРАЦИИ, ПУТЕМ ПРИМЕНЕНИЯ СПЕЦИАЛИЗИРОВАННОЙ</w:t>
      </w:r>
    </w:p>
    <w:p w:rsidR="000327EE" w:rsidRDefault="000327EE">
      <w:pPr>
        <w:pStyle w:val="ConsPlusTitle"/>
        <w:widowControl/>
        <w:jc w:val="center"/>
      </w:pPr>
      <w:r>
        <w:t>ИНФОРМАЦИОННОЙ СИСТЕМЫ</w:t>
      </w:r>
    </w:p>
    <w:p w:rsidR="000327EE" w:rsidRDefault="000327EE">
      <w:pPr>
        <w:autoSpaceDE w:val="0"/>
        <w:autoSpaceDN w:val="0"/>
        <w:adjustRightInd w:val="0"/>
        <w:jc w:val="center"/>
      </w:pP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lastRenderedPageBreak/>
        <w:t>1. Настоящий Порядок определяет правила направления граждан Российской Федерации, нуждающихся в оказании высокотехнологичной медицинской помощи (далее - пациенты), в медицинские организации, оказывающие высокотехнологичную медицинскую помощь (далее - ВМП) гражданам Российской Федерации за счет бюджетных ассигнований, предусмотренных в федеральном бюджете Министерству здравоохранения и социального развития Российской Федерации, в том числе предоставляемых в виде субсидий бюджетам субъектов Российской Федерации (далее - медицинские организации, оказывающие ВМП), путем применения специализированной информационной системы "Информационно-аналитическая система Министерства здравоохранения и социального развития Российской Федерации" (далее - специализированная информационная система Минздравсоцразвития России).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2. Органы исполнительной власти субъектов Российской Федерации в сфере здравоохранения осуществляют направление пациентов, проживающих на территории субъекта Российской Федерации, для оказания ВМП, а также информирование о порядке и условиях оказания ВМП во взаимодействии с Министерством здравоохранения и социального развития Российской Федерации (далее - Минздравсоцразвития России) медицинскими организациями, в которых проходят лечение и наблюдение пациенты, и медицинскими организациями, оказывающими ВМП.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3. Основанием для направления пациента в медицинскую организацию для оказания ВМП является решение Комиссии органа исполнительной власти субъекта Российской Федерации в сфере здравоохранения по отбору пациентов для оказания ВМП (далее - Комиссия субъекта Российской Федерации).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4. Проведение отбора пациентов и направление их в Комиссию субъекта Российской Федерации осуществляется врачебными комиссиями медицинских организаций, в которых проходят лечение и наблюдение пациенты (далее - Врачебная комиссия), по рекомендации лечащего врача на основании выписки из медицинской документации пациента.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5. Выписка из медицинской документации пациента, оформленная лечащим врачом, должна содержать диагноз заболевания (состояния), код диагноза по </w:t>
      </w:r>
      <w:hyperlink r:id="rId6" w:history="1">
        <w:r>
          <w:rPr>
            <w:color w:val="0000FF"/>
          </w:rPr>
          <w:t>МКБ-X</w:t>
        </w:r>
      </w:hyperlink>
      <w:r>
        <w:t xml:space="preserve"> &lt;*&gt;, сведения о состоянии здоровья пациента, проведенных диагностике и лечении, рекомендации о необходимости оказания ВМП.</w:t>
      </w:r>
    </w:p>
    <w:p w:rsidR="000327EE" w:rsidRDefault="000327EE">
      <w:pPr>
        <w:pStyle w:val="ConsPlusNonformat"/>
        <w:widowControl/>
        <w:ind w:firstLine="540"/>
        <w:jc w:val="both"/>
      </w:pPr>
      <w:r>
        <w:t>--------------------------------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(X пересмотр).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К выписке из медицинской документации пациента прилагаются результаты лабораторных, инструментальных и других видов исследований по профилю заболевания пациента, подтверждающие установленный диагноз.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6. Врачебная комиссия в течение трех рабочих дней со дня получения выписки из медицинской документации пациента рассматривает ее и принимает решение о направлении или об отказе в направлении документов пациента в Комиссию субъекта Российской Федерации для решения вопроса о необходимости оказания ему ВМП. Решение Врачебной комиссии оформляется протоколом.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Критерием принятия Врачебной комиссией решения является наличие медицинских показаний для оказания ВМП в соответствии с </w:t>
      </w:r>
      <w:hyperlink r:id="rId8" w:history="1">
        <w:r>
          <w:rPr>
            <w:color w:val="0000FF"/>
          </w:rPr>
          <w:t>перечнем</w:t>
        </w:r>
      </w:hyperlink>
      <w:r>
        <w:t xml:space="preserve"> видов ВМП &lt;*&gt; (далее - Перечень).</w:t>
      </w:r>
    </w:p>
    <w:p w:rsidR="000327EE" w:rsidRDefault="000327EE">
      <w:pPr>
        <w:pStyle w:val="ConsPlusNonformat"/>
        <w:widowControl/>
        <w:ind w:firstLine="540"/>
        <w:jc w:val="both"/>
      </w:pPr>
      <w:r>
        <w:t>--------------------------------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&lt;*&gt; Справочно: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28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1690н "Об утверждении перечня видов высокотехнологичной медицинской помощи" (зарегистрирован Минюстом России 08.02.2012 N 23163).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7. Врачебная комиссия в случае принятия решения о направлении документов пациента в Комиссию субъекта Российской Федерации для решения вопроса о </w:t>
      </w:r>
      <w:r>
        <w:lastRenderedPageBreak/>
        <w:t>необходимости оказания ему ВМП в течение трех рабочих дней формирует и направляет в Комиссию субъекта Российской Федерации, в том числе посредством электронного взаимодействия, комплект документов, который должен содержать (далее - комплект документов):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1) выписку из протокола решения Врачебной комиссии;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2) письменное заявление пациента (его </w:t>
      </w:r>
      <w:hyperlink r:id="rId10" w:history="1">
        <w:r>
          <w:rPr>
            <w:color w:val="0000FF"/>
          </w:rPr>
          <w:t>законного представителя</w:t>
        </w:r>
      </w:hyperlink>
      <w:r>
        <w:t>, доверенного лица), содержащее следующие сведения о пациенте: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а) фамилия, имя, отчество (при наличии);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б) данные о месте жительства;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в) реквизиты документа, удостоверяющего личность и гражданство;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д) номер контактного телефона (при наличии);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е) электронный адрес (при наличии);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 гражданина (пациента);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4) копии следующих документов: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а) паспорт гражданина Российской Федерации;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д) выписка из медицинской документации пациента за подписью руководителя медицинской организации по месту лечения и наблюдения пациента, содержащая сведения, указанные в </w:t>
      </w:r>
      <w:hyperlink r:id="rId11" w:history="1">
        <w:r>
          <w:rPr>
            <w:color w:val="0000FF"/>
          </w:rPr>
          <w:t>абзаце первом пункта 5</w:t>
        </w:r>
      </w:hyperlink>
      <w:r>
        <w:t xml:space="preserve"> настоящего Порядка (далее - выписка из медицинской документации пациента);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е) результаты лабораторных, инструментальных и других видов исследований, подтверждающие установленный диагноз.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8. В случае обращения от имени пациента </w:t>
      </w:r>
      <w:hyperlink r:id="rId12" w:history="1">
        <w:r>
          <w:rPr>
            <w:color w:val="0000FF"/>
          </w:rPr>
          <w:t>законного представителя</w:t>
        </w:r>
      </w:hyperlink>
      <w:r>
        <w:t xml:space="preserve"> пациента (доверенного лица):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1) в письменном заявлении дополнительно указываются сведения о законном представителе (доверенном лице), указанные в </w:t>
      </w:r>
      <w:hyperlink r:id="rId13" w:history="1">
        <w:r>
          <w:rPr>
            <w:color w:val="0000FF"/>
          </w:rPr>
          <w:t>подпункте 2 пункта 7</w:t>
        </w:r>
      </w:hyperlink>
      <w:r>
        <w:t xml:space="preserve"> настоящего Порядка;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2) дополнительно к письменному обращению пациента прилагаются: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а) копия паспорта законного представителя пациента (доверенного лица пациента);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б) копия документа, подтверждающего полномочия законного представителя пациента, или заверенная в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доверенность на имя доверенного лица пациента.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9. В случае принятия решения об отказе в направлении документов пациента в Комиссию субъекта Российской Федерации для решения вопроса о необходимости оказания ему ВМП Врачебная комиссия выдает пациенту (его законному представителю, доверенному лицу) выписку из медицинской документации пациента и выписку из протокола решения Врачебной комиссии с указанием причин отказа.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10. Пациент (его </w:t>
      </w:r>
      <w:hyperlink r:id="rId15" w:history="1">
        <w:r>
          <w:rPr>
            <w:color w:val="0000FF"/>
          </w:rPr>
          <w:t>законный представитель</w:t>
        </w:r>
      </w:hyperlink>
      <w:r>
        <w:t>, доверенное лицо) вправе самостоятельно представить комплект документов в Комиссию субъекта Российской Федерации.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В данном случае выписка из протокола решения Врачебной комиссии и выписка из медицинской документации пациента выдается на руки пациенту (его законному представителю, доверенному лицу).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11. Срок подготовки решения Комиссии субъекта Российской Федерации о наличии (отсутствии) медицинских показаний для направления пациента в медицинские организации для оказания ВМП не должен превышать десяти рабочих дней со дня поступления в орган исполнительной власти субъекта Российской Федерации в сфере здравоохранения комплекта документов, предусмотренного </w:t>
      </w:r>
      <w:hyperlink r:id="rId16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12. Решение Комиссии субъекта Российской Федерации оформляется протоколом, содержащим следующие сведения: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lastRenderedPageBreak/>
        <w:t>1) основание создания Комиссии субъекта Российской Федерации (реквизиты нормативного правового акта);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2) состав Комиссии субъекта Российской Федерации;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3) паспортные данные пациента (Ф.И.О., дата рождения, данные о месте жительства);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4) диагноз заболевания (состояния);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5) заключение Комиссии субъекта Российской Федерации, содержащее следующую информацию: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а) о наличии медицинских показаний для направления пациента в медицинскую организацию для оказания ВМП, диагноз, код диагноза по </w:t>
      </w:r>
      <w:hyperlink r:id="rId17" w:history="1">
        <w:r>
          <w:rPr>
            <w:color w:val="0000FF"/>
          </w:rPr>
          <w:t>МКБ-X</w:t>
        </w:r>
      </w:hyperlink>
      <w:r>
        <w:t xml:space="preserve">, код вида ВМП в соответствии с </w:t>
      </w:r>
      <w:hyperlink r:id="rId18" w:history="1">
        <w:r>
          <w:rPr>
            <w:color w:val="0000FF"/>
          </w:rPr>
          <w:t>Перечнем</w:t>
        </w:r>
      </w:hyperlink>
      <w:r>
        <w:t>, наименование медицинской организации, в которую направляется пациент для оказания ВМП;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б) об отсутствии медицинских показаний для направления пациента в медицинскую организацию для оказания ВМП;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в) о наличии медицинских показаний для направления пациента в медицинскую организацию с целью проведения дополнительного обследования (с указанием необходимого объема обследования), диагноз, код диагноза по </w:t>
      </w:r>
      <w:hyperlink r:id="rId19" w:history="1">
        <w:r>
          <w:rPr>
            <w:color w:val="0000FF"/>
          </w:rPr>
          <w:t>МКБ-X</w:t>
        </w:r>
      </w:hyperlink>
      <w:r>
        <w:t>, наименование медицинской организации, в которую направляется пациент для обследования;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помощи, диагноз, код диагноза по </w:t>
      </w:r>
      <w:hyperlink r:id="rId20" w:history="1">
        <w:r>
          <w:rPr>
            <w:color w:val="0000FF"/>
          </w:rPr>
          <w:t>МКБ-X</w:t>
        </w:r>
      </w:hyperlink>
      <w:r>
        <w:t>, наименование медицинской организации, в которую направляется пациент.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13. Протокол решения Комиссии субъекта Российской Федерации хранится в органе исполнительной власти субъекта Российской Федерации в сфере здравоохранения.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Выписка из протокола решения Комиссии субъекта Российской Федерации направляется в медицинскую организацию, указанную в </w:t>
      </w:r>
      <w:hyperlink r:id="rId21" w:history="1">
        <w:r>
          <w:rPr>
            <w:color w:val="0000FF"/>
          </w:rPr>
          <w:t>пункте 5</w:t>
        </w:r>
      </w:hyperlink>
      <w:r>
        <w:t xml:space="preserve"> настоящего Порядка, в том числе посредством электронного взаимодействия, а также выдается на руки пациенту (его </w:t>
      </w:r>
      <w:hyperlink r:id="rId22" w:history="1">
        <w:r>
          <w:rPr>
            <w:color w:val="0000FF"/>
          </w:rPr>
          <w:t>законному представителю</w:t>
        </w:r>
      </w:hyperlink>
      <w:r>
        <w:t>, доверенному лицу) или направляется пациенту (его законному представителю) почтовым отправлением и (или) по электронной почте.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14. В случае принятия Комиссией субъекта Российской Федерации решения, предусмотренного </w:t>
      </w:r>
      <w:hyperlink r:id="rId23" w:history="1">
        <w:r>
          <w:rPr>
            <w:color w:val="0000FF"/>
          </w:rPr>
          <w:t>подпунктом "а" подпункта 5 пункта 12</w:t>
        </w:r>
      </w:hyperlink>
      <w:r>
        <w:t xml:space="preserve"> настоящего Порядка, председатель Комиссии субъекта Российской Федерации обеспечивает: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1) оформление на пациента учетной </w:t>
      </w:r>
      <w:hyperlink r:id="rId24" w:history="1">
        <w:r>
          <w:rPr>
            <w:color w:val="0000FF"/>
          </w:rPr>
          <w:t>формы N 025/у-ВМП</w:t>
        </w:r>
      </w:hyperlink>
      <w:r>
        <w:t xml:space="preserve"> "Талон на оказание ВМП", утвержденной приказом Минздравсоцразвития России от 16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242н (зарегистрирован Минюстом России 17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17565), с изменениями, внесенными приказом Минздравсоцразвития России от 16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138н "О внесении изменений в приказ Министерства здравоохранения и социального развития Российской Федерации от 16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242н "Об утверждении и порядке ведения форм статистического учета и отчетности по реализации государственного задания на оказание высокотехнологичной медицинской помощи гражданам Российской Федерации за счет бюджетных ассигнований федерального бюджета" (зарегистрирован Минюстом России 15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20116) (далее - Талон на оказание ВМП), с применением специализированной информационной системы Минздравсоцразвития России в течение трех рабочих дней со дня принятия решения;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2) согласование с медицинской организацией, оказывающей ВМП, предполагаемой даты госпитализации пациента для оказания ВМП с применением специализированной информационной системы Минздравсоцразвития России;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3) направление пациента в медицинскую организацию для оказания ВМП в запланированный срок.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15. К </w:t>
      </w:r>
      <w:hyperlink r:id="rId25" w:history="1">
        <w:r>
          <w:rPr>
            <w:color w:val="0000FF"/>
          </w:rPr>
          <w:t>Талону</w:t>
        </w:r>
      </w:hyperlink>
      <w:r>
        <w:t xml:space="preserve"> на оказание ВМП прилагаются и направляются в медицинскую организацию с применением специализированной информационной системы Минздравсоцразвития России: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lastRenderedPageBreak/>
        <w:t>1) копия выписки из медицинской документации пациента;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2) результаты лабораторных, инструментальных и других видов исследований, проведенных пациенту в целях принятия Комиссией субъекта Российской Федерации решения о наличии (отсутствии) медицинских показаний для направления пациента в медицинскую организацию для оказания ВМП.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16. В случае принятия Комиссией субъекта Российской Федерации решения, предусмотренного </w:t>
      </w:r>
      <w:hyperlink r:id="rId26" w:history="1">
        <w:r>
          <w:rPr>
            <w:color w:val="0000FF"/>
          </w:rPr>
          <w:t>подпунктом "в" подпункта 5 пункта 12</w:t>
        </w:r>
      </w:hyperlink>
      <w:r>
        <w:t xml:space="preserve"> настоящего Порядка, орган исполнительной власти субъекта Российской Федерации в сфере здравоохранения обеспечивает направление пациента на проведение лабораторных, инструментальных и других видов исследований в рамках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Российской Федерации медицинской помощи, утверждаемой Правительством Российской Федерации &lt;*&gt;.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17. В случае принятия Комиссией субъекта Российской Федерации решения, предусмотренного </w:t>
      </w:r>
      <w:hyperlink r:id="rId28" w:history="1">
        <w:r>
          <w:rPr>
            <w:color w:val="0000FF"/>
          </w:rPr>
          <w:t>подпунктом "г" подпункта 5 пункта 12</w:t>
        </w:r>
      </w:hyperlink>
      <w:r>
        <w:t xml:space="preserve"> настоящего Порядка, орган исполнительной власти субъекта Российской Федерации в сфере здравоохранения обеспечивает направление пациента для оказания специализированной медицинской помощи в рамках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Российской Федерации медицинской помощи, утверждаемой Правительством Российской Федерации &lt;*&gt;.</w:t>
      </w:r>
    </w:p>
    <w:p w:rsidR="000327EE" w:rsidRDefault="000327EE">
      <w:pPr>
        <w:pStyle w:val="ConsPlusNonformat"/>
        <w:widowControl/>
        <w:ind w:firstLine="540"/>
        <w:jc w:val="both"/>
      </w:pPr>
      <w:r>
        <w:t>--------------------------------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&lt;*&gt; В соответствии с </w:t>
      </w:r>
      <w:hyperlink r:id="rId30" w:history="1">
        <w:r>
          <w:rPr>
            <w:color w:val="0000FF"/>
          </w:rPr>
          <w:t>частью 4 статьи 80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18. Комиссия субъекта Российской Федерации осуществляет ведение учета нуждающихся в оказании ВМП пациентов, проживающих на территории субъекта Российской Федерации, с соблюдением требований </w:t>
      </w:r>
      <w:hyperlink r:id="rId3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19. Основанием для госпитализации пациента в медицинскую организацию, оказывающую ВМП, является решение Комиссии медицинской организации, оказывающей ВМП, по отбору пациентов на оказание ВМП (далее - Комиссия медицинской организации, Комиссия федеральной медицинской организации).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20. Комиссия медицинской организации формируется руководителем медицинской организации, оказывающей ВМП, с численностью состава не менее трех человек.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Председателем Комиссии медицинской организации является руководитель медицинской организации или один из его заместителей.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Положение о Комиссии медицинской организации, ее состав, порядок работы утверждаются приказом руководителя медицинской организации.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21. Основанием для рассмотрения на Комиссии медицинской организации вопроса о наличии (об отсутствии) медицинских показаний для госпитализации пациента в целях оказания ВМП является </w:t>
      </w:r>
      <w:hyperlink r:id="rId32" w:history="1">
        <w:r>
          <w:rPr>
            <w:color w:val="0000FF"/>
          </w:rPr>
          <w:t>Талон</w:t>
        </w:r>
      </w:hyperlink>
      <w:r>
        <w:t xml:space="preserve"> на оказание ВМП с приложением в электронном виде документов, указанных в </w:t>
      </w:r>
      <w:hyperlink r:id="rId33" w:history="1">
        <w:r>
          <w:rPr>
            <w:color w:val="0000FF"/>
          </w:rPr>
          <w:t>пункте 15</w:t>
        </w:r>
      </w:hyperlink>
      <w:r>
        <w:t xml:space="preserve"> настоящего Порядка.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22. Комиссия медицинской организации принимает решение о наличии (отсутствии) медицинских показаний для госпитализации пациента в целях оказания ВМП с учетом оказываемых медицинской организацией видов ВМП, включенных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, в срок, не превышающий десяти рабочих дней со дня оформления на пациента </w:t>
      </w:r>
      <w:hyperlink r:id="rId35" w:history="1">
        <w:r>
          <w:rPr>
            <w:color w:val="0000FF"/>
          </w:rPr>
          <w:t>Талона</w:t>
        </w:r>
      </w:hyperlink>
      <w:r>
        <w:t xml:space="preserve"> на оказание ВМП.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23. Решение Комиссии медицинской организации оформляется протоколом, содержащим следующие данные: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1) основание создания Комиссии медицинской организации (реквизиты нормативного акта);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2) дата принятия решения Комиссией медицинской организации;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lastRenderedPageBreak/>
        <w:t>3) состав Комиссии медицинской организации;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4) паспортные данные пациента (фамилия, имя, отчество (при наличии), дата рождения, сведения о месте жительства);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5) диагноз заболевания (состояния);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6) заключение Комиссии медицинской организации: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а) о наличии медицинских показаний для госпитализации пациента в медицинскую организацию для оказания ВМП с указанием диагноза, кода диагноза по </w:t>
      </w:r>
      <w:hyperlink r:id="rId36" w:history="1">
        <w:r>
          <w:rPr>
            <w:color w:val="0000FF"/>
          </w:rPr>
          <w:t>МКБ-X</w:t>
        </w:r>
      </w:hyperlink>
      <w:r>
        <w:t xml:space="preserve">, кода вида ВМП в соответствии с </w:t>
      </w:r>
      <w:hyperlink r:id="rId37" w:history="1">
        <w:r>
          <w:rPr>
            <w:color w:val="0000FF"/>
          </w:rPr>
          <w:t>Перечнем</w:t>
        </w:r>
      </w:hyperlink>
      <w:r>
        <w:t>, планируемой даты госпитализации пациента;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б) об отсутствии медицинских показаний для госпитализации пациента в медицинскую организацию для оказания ВМП с рекомендациями по дальнейшему медицинскому наблюдению и (или) лечению пациента по профилю его заболевания;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в) о наличии медицинских показаний для направления пациента на проведение дополнительного обследования (с указанием необходимого объема обследования), с указанием диагноза, кода диагноза по </w:t>
      </w:r>
      <w:hyperlink r:id="rId38" w:history="1">
        <w:r>
          <w:rPr>
            <w:color w:val="0000FF"/>
          </w:rPr>
          <w:t>МКБ-X</w:t>
        </w:r>
      </w:hyperlink>
      <w:r>
        <w:t>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помощи, с указанием диагноза, кода диагноза по </w:t>
      </w:r>
      <w:hyperlink r:id="rId39" w:history="1">
        <w:r>
          <w:rPr>
            <w:color w:val="0000FF"/>
          </w:rPr>
          <w:t>МКБ-X</w:t>
        </w:r>
      </w:hyperlink>
      <w:r>
        <w:t>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24. Протокол решения Комиссии медицинской организации оформляется на бумажном носителе в одном экземпляре и хранится в медицинской организации, оказывающей ВМП, а также прилагается в электронном виде к </w:t>
      </w:r>
      <w:hyperlink r:id="rId40" w:history="1">
        <w:r>
          <w:rPr>
            <w:color w:val="0000FF"/>
          </w:rPr>
          <w:t>Талону</w:t>
        </w:r>
      </w:hyperlink>
      <w:r>
        <w:t xml:space="preserve"> на оказание ВМП.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Комиссии субъектов Российской Федерации обеспечивают информирование пациентов (их </w:t>
      </w:r>
      <w:hyperlink r:id="rId41" w:history="1">
        <w:r>
          <w:rPr>
            <w:color w:val="0000FF"/>
          </w:rPr>
          <w:t>законных представителей</w:t>
        </w:r>
      </w:hyperlink>
      <w:r>
        <w:t>, доверенных лиц) о решении, принятом Комиссией медицинской организации.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25. Медицинские организации, оказывающие ВМП: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1) оказывают ВМП пациенту в соответствии с порядками оказания медицинской помощи и на основе стандартов медицинской помощи, которые утверждаются Минздравсоцразвития России &lt;*&gt;;</w:t>
      </w:r>
    </w:p>
    <w:p w:rsidR="000327EE" w:rsidRDefault="000327EE">
      <w:pPr>
        <w:pStyle w:val="ConsPlusNonformat"/>
        <w:widowControl/>
        <w:ind w:firstLine="540"/>
        <w:jc w:val="both"/>
      </w:pPr>
      <w:r>
        <w:t>--------------------------------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&lt;*&gt; В соответствии с </w:t>
      </w:r>
      <w:hyperlink r:id="rId42" w:history="1">
        <w:r>
          <w:rPr>
            <w:color w:val="0000FF"/>
          </w:rPr>
          <w:t>частью 2 статьи 37</w:t>
        </w:r>
      </w:hyperlink>
      <w: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2) дают рекомендации по дальнейшему лечению и медицинской реабилитации пациентов после оказания ВМП;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3) по окончании лечения пациента в течение пяти рабочих дней вносят соответствующую информацию в оформленный на пациента </w:t>
      </w:r>
      <w:hyperlink r:id="rId43" w:history="1">
        <w:r>
          <w:rPr>
            <w:color w:val="0000FF"/>
          </w:rPr>
          <w:t>Талон</w:t>
        </w:r>
      </w:hyperlink>
      <w:r>
        <w:t xml:space="preserve"> на оказание ВМП и прилагают к нему копию выписки из медицинской карты стационарного больного с применением специализированной информационной системы Минздравсоцразвития России.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26. Орган исполнительной власти субъекта Российской Федерации в сфере здравоохранения обеспечивает в случае необходимости направление пациентов в медицинские организации для проведения дальнейшего лечения и медицинской реабилитации после оказания ВМП согласно рекомендациям медицинской организации, оказывающей ВМП.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27. Минздравсоцразвития России осуществляет направление пациентов для оказания ВМП в медицинские организации, оказывающие ВМП, подведомственные Минздравсоцразвития России, Федеральному медико-биологическому агентству и Российской академии медицинских наук (далее - федеральная медицинская организация), в случаях, если: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1) пациент не проживает на территории Российской Федерации;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2) пациент не состоит на регистрационном учете по месту жительства;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lastRenderedPageBreak/>
        <w:t>3) орган исполнительной власти субъекта Российской Федерации в сфере здравоохранения не обеспечил направление пациента в медицинские организации для оказания ВМП в соответствии с настоящим Порядком.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28. Основанием для решения вопроса о направлении Минздравсоцразвития России пациента в федеральную медицинскую организацию для оказания ВМП является письменное обращение гражданина (его </w:t>
      </w:r>
      <w:hyperlink r:id="rId44" w:history="1">
        <w:r>
          <w:rPr>
            <w:color w:val="0000FF"/>
          </w:rPr>
          <w:t>законного представителя</w:t>
        </w:r>
      </w:hyperlink>
      <w:r>
        <w:t>, доверенного лица) в Минздравсоцразвития России.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29. Прием и регистрация письменных обращений гражданина (его законных представителей, доверенных лиц) в Минздравсоцразвития России осуществляется согласно требованиям Административного </w:t>
      </w:r>
      <w:hyperlink r:id="rId45" w:history="1">
        <w:r>
          <w:rPr>
            <w:color w:val="0000FF"/>
          </w:rPr>
          <w:t>регламента</w:t>
        </w:r>
      </w:hyperlink>
      <w:r>
        <w:t xml:space="preserve"> Министерства здравоохранения и социального развития Российской Федерации по исполнению государственной функции "Организация приема граждан, своевременного и полного рассмотрения их обращений, поданных в устной или письменной форме, принятие по ним решений и направление ответов в установленный законодательством Российской Федерации срок", утвержденного приказом Минздравсоцразвития России от 11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293н (зарегистрирован Минюстом России 24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20850).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30. Письменное обращение гражданина в Минздравсоцразвития России должно содержать сведения, указанные в </w:t>
      </w:r>
      <w:hyperlink r:id="rId46" w:history="1">
        <w:r>
          <w:rPr>
            <w:color w:val="0000FF"/>
          </w:rPr>
          <w:t>подпункте 2 пункта 7</w:t>
        </w:r>
      </w:hyperlink>
      <w:r>
        <w:t xml:space="preserve"> настоящего Порядка, и информацию о причинах обращения в Минздравсоцразвития России с целью направления в федеральную медицинскую организацию для оказания ВМП.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В случае обращения от имени пациента его </w:t>
      </w:r>
      <w:hyperlink r:id="rId47" w:history="1">
        <w:r>
          <w:rPr>
            <w:color w:val="0000FF"/>
          </w:rPr>
          <w:t>законного представителя</w:t>
        </w:r>
      </w:hyperlink>
      <w:r>
        <w:t xml:space="preserve"> или доверенного лица в письменном обращении дополнительно указываются сведения, предусмотренные </w:t>
      </w:r>
      <w:hyperlink r:id="rId48" w:history="1">
        <w:r>
          <w:rPr>
            <w:color w:val="0000FF"/>
          </w:rPr>
          <w:t>подпунктом 1 пункта 8</w:t>
        </w:r>
      </w:hyperlink>
      <w:r>
        <w:t xml:space="preserve"> настоящего Порядка.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31. К письменному обращению пациента в Минздравсоцразвития России прилагаются: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1) в случаях, предусмотренных </w:t>
      </w:r>
      <w:hyperlink r:id="rId49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50" w:history="1">
        <w:r>
          <w:rPr>
            <w:color w:val="0000FF"/>
          </w:rPr>
          <w:t>2 пункта 27</w:t>
        </w:r>
      </w:hyperlink>
      <w:r>
        <w:t xml:space="preserve"> настоящего Порядка: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а) выписка из медицинской документации пациента, выданная федеральной медицинской организацией, оказывающей специализированную медицинскую помощь, и подписанная ее руководителем (лицом, его замещающим), содержащая сведения, указанные в </w:t>
      </w:r>
      <w:hyperlink r:id="rId51" w:history="1">
        <w:r>
          <w:rPr>
            <w:color w:val="0000FF"/>
          </w:rPr>
          <w:t>абзаце первом пункта 5</w:t>
        </w:r>
      </w:hyperlink>
      <w:r>
        <w:t xml:space="preserve"> настоящего Порядка, и код вида ВМП в соответствии с </w:t>
      </w:r>
      <w:hyperlink r:id="rId52" w:history="1">
        <w:r>
          <w:rPr>
            <w:color w:val="0000FF"/>
          </w:rPr>
          <w:t>Перечнем</w:t>
        </w:r>
      </w:hyperlink>
      <w:r>
        <w:t>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б) документы, указанные в </w:t>
      </w:r>
      <w:hyperlink r:id="rId53" w:history="1">
        <w:r>
          <w:rPr>
            <w:color w:val="0000FF"/>
          </w:rPr>
          <w:t>подпунктах 3</w:t>
        </w:r>
      </w:hyperlink>
      <w:r>
        <w:t xml:space="preserve"> и </w:t>
      </w:r>
      <w:hyperlink r:id="rId54" w:history="1">
        <w:r>
          <w:rPr>
            <w:color w:val="0000FF"/>
          </w:rPr>
          <w:t>4 пункта 7</w:t>
        </w:r>
      </w:hyperlink>
      <w:r>
        <w:t xml:space="preserve"> настоящего Порядка;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в) документы, указанные в </w:t>
      </w:r>
      <w:hyperlink r:id="rId55" w:history="1">
        <w:r>
          <w:rPr>
            <w:color w:val="0000FF"/>
          </w:rPr>
          <w:t>подпункте 2 пункта 8</w:t>
        </w:r>
      </w:hyperlink>
      <w:r>
        <w:t xml:space="preserve"> настоящего Порядка (в случае обращения от имени пациента его законного представителя или доверенного лица);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2) в случае, предусмотренном </w:t>
      </w:r>
      <w:hyperlink r:id="rId56" w:history="1">
        <w:r>
          <w:rPr>
            <w:color w:val="0000FF"/>
          </w:rPr>
          <w:t>подпунктом 3 пункта 27</w:t>
        </w:r>
      </w:hyperlink>
      <w:r>
        <w:t xml:space="preserve"> настоящего Порядка: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а) документы, указанные в </w:t>
      </w:r>
      <w:hyperlink r:id="rId57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58" w:history="1">
        <w:r>
          <w:rPr>
            <w:color w:val="0000FF"/>
          </w:rPr>
          <w:t>3</w:t>
        </w:r>
      </w:hyperlink>
      <w:r>
        <w:t xml:space="preserve"> и </w:t>
      </w:r>
      <w:hyperlink r:id="rId59" w:history="1">
        <w:r>
          <w:rPr>
            <w:color w:val="0000FF"/>
          </w:rPr>
          <w:t>4 пункта 7</w:t>
        </w:r>
      </w:hyperlink>
      <w:r>
        <w:t xml:space="preserve"> настоящего Порядка;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б) документы, указанные в </w:t>
      </w:r>
      <w:hyperlink r:id="rId60" w:history="1">
        <w:r>
          <w:rPr>
            <w:color w:val="0000FF"/>
          </w:rPr>
          <w:t>подпункте 2 пункта 8</w:t>
        </w:r>
      </w:hyperlink>
      <w:r>
        <w:t xml:space="preserve"> настоящего Порядка (в случае обращения от имени пациента его законного представителя или доверенного лица).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32. Департамент высокотехнологичной медицинской помощи Минздравсоцразвития России в течение десяти рабочих дней со дня регистрации в Минздравсоцразвития России письменного обращения пациента (его </w:t>
      </w:r>
      <w:hyperlink r:id="rId61" w:history="1">
        <w:r>
          <w:rPr>
            <w:color w:val="0000FF"/>
          </w:rPr>
          <w:t>законного представителя</w:t>
        </w:r>
      </w:hyperlink>
      <w:r>
        <w:t xml:space="preserve">, доверенного лица) и прилагаемых к нему документов, предусмотренных </w:t>
      </w:r>
      <w:hyperlink r:id="rId62" w:history="1">
        <w:r>
          <w:rPr>
            <w:color w:val="0000FF"/>
          </w:rPr>
          <w:t>пунктом 31</w:t>
        </w:r>
      </w:hyperlink>
      <w:r>
        <w:t xml:space="preserve"> настоящего Порядка, путем применения специализированной информационной системы Минздравсоцразвития России обеспечивает оформление на пациента </w:t>
      </w:r>
      <w:hyperlink r:id="rId63" w:history="1">
        <w:r>
          <w:rPr>
            <w:color w:val="0000FF"/>
          </w:rPr>
          <w:t>Талона</w:t>
        </w:r>
      </w:hyperlink>
      <w:r>
        <w:t xml:space="preserve"> на оказание ВМП и направление его с прилагаемой копией выписки из медицинской карты стационарного больного в федеральную медицинскую организацию, оказывающую ВМП по профилю заболевания пациента.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33. После получения из Департамента высокотехнологичной медицинской помощи Минздравсоцразвития России </w:t>
      </w:r>
      <w:hyperlink r:id="rId64" w:history="1">
        <w:r>
          <w:rPr>
            <w:color w:val="0000FF"/>
          </w:rPr>
          <w:t>Талона</w:t>
        </w:r>
      </w:hyperlink>
      <w:r>
        <w:t xml:space="preserve"> на оказание ВМП с прилагаемой копией выписки из медицинской карты стационарного больного Комиссия федеральной медицинской организации принимает и оформляет решение о наличии (отсутствии) медицинских </w:t>
      </w:r>
      <w:r>
        <w:lastRenderedPageBreak/>
        <w:t xml:space="preserve">показаний для госпитализации пациента в целях оказания ВМП в соответствии с положениями </w:t>
      </w:r>
      <w:hyperlink r:id="rId65" w:history="1">
        <w:r>
          <w:rPr>
            <w:color w:val="0000FF"/>
          </w:rPr>
          <w:t>пунктов 22</w:t>
        </w:r>
      </w:hyperlink>
      <w:r>
        <w:t xml:space="preserve"> - </w:t>
      </w:r>
      <w:hyperlink r:id="rId66" w:history="1">
        <w:r>
          <w:rPr>
            <w:color w:val="0000FF"/>
          </w:rPr>
          <w:t>24</w:t>
        </w:r>
      </w:hyperlink>
      <w:r>
        <w:t xml:space="preserve"> настоящего Порядка.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О решении, принятом Комиссией федеральной медицинской организации, пациенты (их </w:t>
      </w:r>
      <w:hyperlink r:id="rId67" w:history="1">
        <w:r>
          <w:rPr>
            <w:color w:val="0000FF"/>
          </w:rPr>
          <w:t>законные представители</w:t>
        </w:r>
      </w:hyperlink>
      <w:r>
        <w:t>, доверенные лица) информируются Департаментом высокотехнологичной медицинской помощи Минздравсоцразвития России, в том числе путем применения специализированной информационной системы Минздравсоцразвития России.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 xml:space="preserve">34. Направление пациентов из числа граждан Российской Федерации, медико-санитарное обеспечение которых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</w:t>
      </w:r>
      <w:hyperlink r:id="rId69" w:history="1">
        <w:r>
          <w:rPr>
            <w:color w:val="0000FF"/>
          </w:rPr>
          <w:t>организации</w:t>
        </w:r>
      </w:hyperlink>
      <w:r>
        <w:t xml:space="preserve"> для оказания ВМП осуществляется ФМБА России.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  <w:r>
        <w:t>35. Пациент вправе обжаловать решения, принятые в ходе его направления в медицинскую организацию для оказания ВМП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0327EE" w:rsidRDefault="000327EE">
      <w:pPr>
        <w:autoSpaceDE w:val="0"/>
        <w:autoSpaceDN w:val="0"/>
        <w:adjustRightInd w:val="0"/>
        <w:ind w:firstLine="540"/>
        <w:jc w:val="both"/>
      </w:pPr>
    </w:p>
    <w:p w:rsidR="000327EE" w:rsidRDefault="000327EE">
      <w:pPr>
        <w:autoSpaceDE w:val="0"/>
        <w:autoSpaceDN w:val="0"/>
        <w:adjustRightInd w:val="0"/>
        <w:ind w:firstLine="540"/>
        <w:jc w:val="both"/>
      </w:pPr>
    </w:p>
    <w:p w:rsidR="000327EE" w:rsidRDefault="000327E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E6400" w:rsidRDefault="00A84F1B"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400" w:rsidSect="0003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327EE"/>
    <w:rsid w:val="00000E4B"/>
    <w:rsid w:val="00005486"/>
    <w:rsid w:val="000114CF"/>
    <w:rsid w:val="00011CDD"/>
    <w:rsid w:val="00012CCC"/>
    <w:rsid w:val="00022305"/>
    <w:rsid w:val="000327EE"/>
    <w:rsid w:val="000338B6"/>
    <w:rsid w:val="00040C75"/>
    <w:rsid w:val="00041417"/>
    <w:rsid w:val="00041F21"/>
    <w:rsid w:val="00052311"/>
    <w:rsid w:val="00054163"/>
    <w:rsid w:val="00066401"/>
    <w:rsid w:val="000676D9"/>
    <w:rsid w:val="000720CD"/>
    <w:rsid w:val="00074CA9"/>
    <w:rsid w:val="000752FF"/>
    <w:rsid w:val="00083CBA"/>
    <w:rsid w:val="00087136"/>
    <w:rsid w:val="00090344"/>
    <w:rsid w:val="0009498A"/>
    <w:rsid w:val="00096B02"/>
    <w:rsid w:val="000A7740"/>
    <w:rsid w:val="000B1835"/>
    <w:rsid w:val="000B4CB6"/>
    <w:rsid w:val="000C0E74"/>
    <w:rsid w:val="000C15B7"/>
    <w:rsid w:val="000C40CA"/>
    <w:rsid w:val="000D2C81"/>
    <w:rsid w:val="000E3A39"/>
    <w:rsid w:val="000E7000"/>
    <w:rsid w:val="000F4DFB"/>
    <w:rsid w:val="000F7CC7"/>
    <w:rsid w:val="001178F2"/>
    <w:rsid w:val="001338C7"/>
    <w:rsid w:val="001371B1"/>
    <w:rsid w:val="00141963"/>
    <w:rsid w:val="00141F0A"/>
    <w:rsid w:val="00151CC4"/>
    <w:rsid w:val="001520B1"/>
    <w:rsid w:val="0015635A"/>
    <w:rsid w:val="00156F26"/>
    <w:rsid w:val="0016688C"/>
    <w:rsid w:val="00171EF6"/>
    <w:rsid w:val="00172D7B"/>
    <w:rsid w:val="0017383F"/>
    <w:rsid w:val="00175941"/>
    <w:rsid w:val="00193647"/>
    <w:rsid w:val="001943B7"/>
    <w:rsid w:val="001948E5"/>
    <w:rsid w:val="001C28F8"/>
    <w:rsid w:val="001C3CFC"/>
    <w:rsid w:val="001C747B"/>
    <w:rsid w:val="001E4D18"/>
    <w:rsid w:val="001F27B1"/>
    <w:rsid w:val="001F7058"/>
    <w:rsid w:val="001F7AFF"/>
    <w:rsid w:val="0020204E"/>
    <w:rsid w:val="002034B8"/>
    <w:rsid w:val="002068D9"/>
    <w:rsid w:val="00217253"/>
    <w:rsid w:val="00224491"/>
    <w:rsid w:val="00224E59"/>
    <w:rsid w:val="00226DA3"/>
    <w:rsid w:val="00246DB4"/>
    <w:rsid w:val="00246E10"/>
    <w:rsid w:val="0027411A"/>
    <w:rsid w:val="00277768"/>
    <w:rsid w:val="0028042A"/>
    <w:rsid w:val="00285E1B"/>
    <w:rsid w:val="00287EA4"/>
    <w:rsid w:val="0029526B"/>
    <w:rsid w:val="00296AE5"/>
    <w:rsid w:val="002A1471"/>
    <w:rsid w:val="002A2B1F"/>
    <w:rsid w:val="002A4F7E"/>
    <w:rsid w:val="002B13BA"/>
    <w:rsid w:val="002B4D97"/>
    <w:rsid w:val="002C3778"/>
    <w:rsid w:val="002C7320"/>
    <w:rsid w:val="002C76C3"/>
    <w:rsid w:val="002D13D3"/>
    <w:rsid w:val="002D149A"/>
    <w:rsid w:val="002F2110"/>
    <w:rsid w:val="002F67B3"/>
    <w:rsid w:val="0030362F"/>
    <w:rsid w:val="00306289"/>
    <w:rsid w:val="00306E7F"/>
    <w:rsid w:val="00317A78"/>
    <w:rsid w:val="003329D1"/>
    <w:rsid w:val="003330E8"/>
    <w:rsid w:val="00334671"/>
    <w:rsid w:val="0034112D"/>
    <w:rsid w:val="0034117E"/>
    <w:rsid w:val="003457C9"/>
    <w:rsid w:val="003475BD"/>
    <w:rsid w:val="003502CA"/>
    <w:rsid w:val="00363CFA"/>
    <w:rsid w:val="00367556"/>
    <w:rsid w:val="00370361"/>
    <w:rsid w:val="00372489"/>
    <w:rsid w:val="0037390F"/>
    <w:rsid w:val="00373BAA"/>
    <w:rsid w:val="00377911"/>
    <w:rsid w:val="00396CDF"/>
    <w:rsid w:val="00396F2E"/>
    <w:rsid w:val="003A0CE0"/>
    <w:rsid w:val="003C3121"/>
    <w:rsid w:val="003D1BBA"/>
    <w:rsid w:val="003D1C47"/>
    <w:rsid w:val="003E179C"/>
    <w:rsid w:val="003E1A27"/>
    <w:rsid w:val="003F06A9"/>
    <w:rsid w:val="003F2BF2"/>
    <w:rsid w:val="00400831"/>
    <w:rsid w:val="00401DC5"/>
    <w:rsid w:val="00402BDB"/>
    <w:rsid w:val="004104A0"/>
    <w:rsid w:val="00410795"/>
    <w:rsid w:val="00412DBE"/>
    <w:rsid w:val="0041425F"/>
    <w:rsid w:val="00420034"/>
    <w:rsid w:val="004210FF"/>
    <w:rsid w:val="0043429B"/>
    <w:rsid w:val="004353D2"/>
    <w:rsid w:val="00435CAC"/>
    <w:rsid w:val="00436826"/>
    <w:rsid w:val="00463474"/>
    <w:rsid w:val="00485FB4"/>
    <w:rsid w:val="004868D6"/>
    <w:rsid w:val="00487AA6"/>
    <w:rsid w:val="004A3A08"/>
    <w:rsid w:val="004B6FE4"/>
    <w:rsid w:val="004C1B79"/>
    <w:rsid w:val="004C4E33"/>
    <w:rsid w:val="004C7082"/>
    <w:rsid w:val="004C7C75"/>
    <w:rsid w:val="004D300E"/>
    <w:rsid w:val="004D58B6"/>
    <w:rsid w:val="004E3221"/>
    <w:rsid w:val="004E54BD"/>
    <w:rsid w:val="004F0AC7"/>
    <w:rsid w:val="004F198C"/>
    <w:rsid w:val="004F274C"/>
    <w:rsid w:val="004F6EEE"/>
    <w:rsid w:val="00504057"/>
    <w:rsid w:val="0050417D"/>
    <w:rsid w:val="0050463B"/>
    <w:rsid w:val="005254AD"/>
    <w:rsid w:val="00525EA9"/>
    <w:rsid w:val="005341A8"/>
    <w:rsid w:val="00550541"/>
    <w:rsid w:val="0056172E"/>
    <w:rsid w:val="00564A73"/>
    <w:rsid w:val="00565F9E"/>
    <w:rsid w:val="00571C33"/>
    <w:rsid w:val="00573816"/>
    <w:rsid w:val="00573B51"/>
    <w:rsid w:val="005756A1"/>
    <w:rsid w:val="00581573"/>
    <w:rsid w:val="0059342F"/>
    <w:rsid w:val="005A01D7"/>
    <w:rsid w:val="005A449E"/>
    <w:rsid w:val="005A69E2"/>
    <w:rsid w:val="005B19A5"/>
    <w:rsid w:val="005B25DB"/>
    <w:rsid w:val="005B320F"/>
    <w:rsid w:val="005B3B23"/>
    <w:rsid w:val="005C3F8F"/>
    <w:rsid w:val="005C466B"/>
    <w:rsid w:val="005C6F30"/>
    <w:rsid w:val="005D479A"/>
    <w:rsid w:val="005E3FAF"/>
    <w:rsid w:val="006006FD"/>
    <w:rsid w:val="00606144"/>
    <w:rsid w:val="006111AB"/>
    <w:rsid w:val="0061784C"/>
    <w:rsid w:val="006226A6"/>
    <w:rsid w:val="00635BA9"/>
    <w:rsid w:val="00637E8D"/>
    <w:rsid w:val="00653C36"/>
    <w:rsid w:val="0066317C"/>
    <w:rsid w:val="00666617"/>
    <w:rsid w:val="00672D54"/>
    <w:rsid w:val="00682D16"/>
    <w:rsid w:val="0068327F"/>
    <w:rsid w:val="00692479"/>
    <w:rsid w:val="0069265A"/>
    <w:rsid w:val="00693E63"/>
    <w:rsid w:val="006A00B0"/>
    <w:rsid w:val="006A1ACA"/>
    <w:rsid w:val="006A2157"/>
    <w:rsid w:val="006A245A"/>
    <w:rsid w:val="006A5565"/>
    <w:rsid w:val="006B0884"/>
    <w:rsid w:val="006B2F4A"/>
    <w:rsid w:val="006B56AF"/>
    <w:rsid w:val="006C31E8"/>
    <w:rsid w:val="006D0198"/>
    <w:rsid w:val="006E1631"/>
    <w:rsid w:val="006E1797"/>
    <w:rsid w:val="006E3EEC"/>
    <w:rsid w:val="006E65D9"/>
    <w:rsid w:val="006E7F5A"/>
    <w:rsid w:val="006F1904"/>
    <w:rsid w:val="007049DD"/>
    <w:rsid w:val="00710FC2"/>
    <w:rsid w:val="007145E1"/>
    <w:rsid w:val="007250D9"/>
    <w:rsid w:val="00726AA0"/>
    <w:rsid w:val="00727921"/>
    <w:rsid w:val="00733384"/>
    <w:rsid w:val="007366E0"/>
    <w:rsid w:val="00737CCD"/>
    <w:rsid w:val="007428E5"/>
    <w:rsid w:val="00752DAE"/>
    <w:rsid w:val="00753832"/>
    <w:rsid w:val="00757DF2"/>
    <w:rsid w:val="00790237"/>
    <w:rsid w:val="00792018"/>
    <w:rsid w:val="0079250E"/>
    <w:rsid w:val="007942AD"/>
    <w:rsid w:val="00794D22"/>
    <w:rsid w:val="007A1937"/>
    <w:rsid w:val="007A2AE1"/>
    <w:rsid w:val="007A2CA1"/>
    <w:rsid w:val="007A5747"/>
    <w:rsid w:val="007B1D4C"/>
    <w:rsid w:val="007B35A6"/>
    <w:rsid w:val="007B5855"/>
    <w:rsid w:val="007C7F51"/>
    <w:rsid w:val="007D12F1"/>
    <w:rsid w:val="007D5E74"/>
    <w:rsid w:val="007E04C2"/>
    <w:rsid w:val="007E06F5"/>
    <w:rsid w:val="007E22F3"/>
    <w:rsid w:val="007E4E40"/>
    <w:rsid w:val="007E59BA"/>
    <w:rsid w:val="007E7941"/>
    <w:rsid w:val="007F301D"/>
    <w:rsid w:val="007F4F74"/>
    <w:rsid w:val="007F735A"/>
    <w:rsid w:val="008067DB"/>
    <w:rsid w:val="00811179"/>
    <w:rsid w:val="00822F39"/>
    <w:rsid w:val="00822F56"/>
    <w:rsid w:val="0082301D"/>
    <w:rsid w:val="0082751B"/>
    <w:rsid w:val="00830A0F"/>
    <w:rsid w:val="00840034"/>
    <w:rsid w:val="00843C95"/>
    <w:rsid w:val="0084694E"/>
    <w:rsid w:val="0084754D"/>
    <w:rsid w:val="00850773"/>
    <w:rsid w:val="00855ACA"/>
    <w:rsid w:val="0085648F"/>
    <w:rsid w:val="008566C5"/>
    <w:rsid w:val="00861F78"/>
    <w:rsid w:val="00863017"/>
    <w:rsid w:val="00864817"/>
    <w:rsid w:val="008652F8"/>
    <w:rsid w:val="00877A01"/>
    <w:rsid w:val="00884566"/>
    <w:rsid w:val="00884613"/>
    <w:rsid w:val="00885040"/>
    <w:rsid w:val="008A4FCA"/>
    <w:rsid w:val="008B530D"/>
    <w:rsid w:val="008C430E"/>
    <w:rsid w:val="008C4FB0"/>
    <w:rsid w:val="008D58ED"/>
    <w:rsid w:val="008D7F1B"/>
    <w:rsid w:val="008F18BD"/>
    <w:rsid w:val="00907B9F"/>
    <w:rsid w:val="0091307C"/>
    <w:rsid w:val="00915454"/>
    <w:rsid w:val="00917496"/>
    <w:rsid w:val="00917A49"/>
    <w:rsid w:val="009217F8"/>
    <w:rsid w:val="00927981"/>
    <w:rsid w:val="00930F8E"/>
    <w:rsid w:val="009352FC"/>
    <w:rsid w:val="0093617A"/>
    <w:rsid w:val="00941F8E"/>
    <w:rsid w:val="00942446"/>
    <w:rsid w:val="00965B17"/>
    <w:rsid w:val="00966A15"/>
    <w:rsid w:val="009672A7"/>
    <w:rsid w:val="0097454E"/>
    <w:rsid w:val="009816A8"/>
    <w:rsid w:val="00990A02"/>
    <w:rsid w:val="009911AD"/>
    <w:rsid w:val="00992364"/>
    <w:rsid w:val="00992711"/>
    <w:rsid w:val="009A76BA"/>
    <w:rsid w:val="009B3E09"/>
    <w:rsid w:val="009B57FA"/>
    <w:rsid w:val="009B7FDC"/>
    <w:rsid w:val="009C0950"/>
    <w:rsid w:val="009C14E8"/>
    <w:rsid w:val="009C48B5"/>
    <w:rsid w:val="009C5F68"/>
    <w:rsid w:val="009C6138"/>
    <w:rsid w:val="009D0BB9"/>
    <w:rsid w:val="009D5D8E"/>
    <w:rsid w:val="009D76E0"/>
    <w:rsid w:val="009E01BE"/>
    <w:rsid w:val="009E3E64"/>
    <w:rsid w:val="009E3F0F"/>
    <w:rsid w:val="009F5097"/>
    <w:rsid w:val="00A01449"/>
    <w:rsid w:val="00A022D1"/>
    <w:rsid w:val="00A024FD"/>
    <w:rsid w:val="00A05B4F"/>
    <w:rsid w:val="00A15CA4"/>
    <w:rsid w:val="00A16CDC"/>
    <w:rsid w:val="00A1792A"/>
    <w:rsid w:val="00A32B59"/>
    <w:rsid w:val="00A36C87"/>
    <w:rsid w:val="00A4007E"/>
    <w:rsid w:val="00A47079"/>
    <w:rsid w:val="00A51072"/>
    <w:rsid w:val="00A52BEB"/>
    <w:rsid w:val="00A53CFC"/>
    <w:rsid w:val="00A57333"/>
    <w:rsid w:val="00A63498"/>
    <w:rsid w:val="00A63D68"/>
    <w:rsid w:val="00A65495"/>
    <w:rsid w:val="00A70AFE"/>
    <w:rsid w:val="00A721C3"/>
    <w:rsid w:val="00A72D9A"/>
    <w:rsid w:val="00A72F4A"/>
    <w:rsid w:val="00A7311B"/>
    <w:rsid w:val="00A74714"/>
    <w:rsid w:val="00A82ACF"/>
    <w:rsid w:val="00A84F1B"/>
    <w:rsid w:val="00A9130A"/>
    <w:rsid w:val="00AC47CF"/>
    <w:rsid w:val="00AC5C94"/>
    <w:rsid w:val="00AC7E94"/>
    <w:rsid w:val="00AD68C2"/>
    <w:rsid w:val="00AD718A"/>
    <w:rsid w:val="00AE3971"/>
    <w:rsid w:val="00AE7599"/>
    <w:rsid w:val="00AF7298"/>
    <w:rsid w:val="00B11933"/>
    <w:rsid w:val="00B144C6"/>
    <w:rsid w:val="00B16176"/>
    <w:rsid w:val="00B16782"/>
    <w:rsid w:val="00B21414"/>
    <w:rsid w:val="00B22BBD"/>
    <w:rsid w:val="00B27C02"/>
    <w:rsid w:val="00B32460"/>
    <w:rsid w:val="00B3364E"/>
    <w:rsid w:val="00B3571E"/>
    <w:rsid w:val="00B36709"/>
    <w:rsid w:val="00B36E00"/>
    <w:rsid w:val="00B408F8"/>
    <w:rsid w:val="00B562E7"/>
    <w:rsid w:val="00B56C68"/>
    <w:rsid w:val="00B6550B"/>
    <w:rsid w:val="00B66242"/>
    <w:rsid w:val="00B71864"/>
    <w:rsid w:val="00B77AF6"/>
    <w:rsid w:val="00B828EB"/>
    <w:rsid w:val="00B943C4"/>
    <w:rsid w:val="00BB166E"/>
    <w:rsid w:val="00BB2526"/>
    <w:rsid w:val="00BB459C"/>
    <w:rsid w:val="00BC01B3"/>
    <w:rsid w:val="00C022EF"/>
    <w:rsid w:val="00C03687"/>
    <w:rsid w:val="00C1672E"/>
    <w:rsid w:val="00C355D8"/>
    <w:rsid w:val="00C36C07"/>
    <w:rsid w:val="00C5025C"/>
    <w:rsid w:val="00C57E8A"/>
    <w:rsid w:val="00C60E54"/>
    <w:rsid w:val="00C72233"/>
    <w:rsid w:val="00C72958"/>
    <w:rsid w:val="00C76966"/>
    <w:rsid w:val="00C81510"/>
    <w:rsid w:val="00C82A34"/>
    <w:rsid w:val="00C979C1"/>
    <w:rsid w:val="00CA1849"/>
    <w:rsid w:val="00CA51F5"/>
    <w:rsid w:val="00CB1108"/>
    <w:rsid w:val="00CB4860"/>
    <w:rsid w:val="00CB4BF2"/>
    <w:rsid w:val="00CB6A1E"/>
    <w:rsid w:val="00CC0BF3"/>
    <w:rsid w:val="00CC170B"/>
    <w:rsid w:val="00CC47DD"/>
    <w:rsid w:val="00CC4ECE"/>
    <w:rsid w:val="00CC73F2"/>
    <w:rsid w:val="00CD1D2A"/>
    <w:rsid w:val="00CE4E82"/>
    <w:rsid w:val="00CE5502"/>
    <w:rsid w:val="00CF2C1A"/>
    <w:rsid w:val="00CF51B7"/>
    <w:rsid w:val="00CF578A"/>
    <w:rsid w:val="00CF6410"/>
    <w:rsid w:val="00D01FCF"/>
    <w:rsid w:val="00D15344"/>
    <w:rsid w:val="00D16A49"/>
    <w:rsid w:val="00D41756"/>
    <w:rsid w:val="00D46064"/>
    <w:rsid w:val="00D541EB"/>
    <w:rsid w:val="00D55311"/>
    <w:rsid w:val="00D6040D"/>
    <w:rsid w:val="00D64186"/>
    <w:rsid w:val="00D67D08"/>
    <w:rsid w:val="00D8102E"/>
    <w:rsid w:val="00D84206"/>
    <w:rsid w:val="00D90351"/>
    <w:rsid w:val="00DA3E08"/>
    <w:rsid w:val="00DB65E6"/>
    <w:rsid w:val="00DB682C"/>
    <w:rsid w:val="00DC5C8F"/>
    <w:rsid w:val="00DD00DB"/>
    <w:rsid w:val="00DD2BBF"/>
    <w:rsid w:val="00DE0D32"/>
    <w:rsid w:val="00DE6400"/>
    <w:rsid w:val="00DE7B52"/>
    <w:rsid w:val="00E00C01"/>
    <w:rsid w:val="00E130DB"/>
    <w:rsid w:val="00E15040"/>
    <w:rsid w:val="00E167C0"/>
    <w:rsid w:val="00E177D0"/>
    <w:rsid w:val="00E30E38"/>
    <w:rsid w:val="00E425A1"/>
    <w:rsid w:val="00E45834"/>
    <w:rsid w:val="00E4781C"/>
    <w:rsid w:val="00E518E5"/>
    <w:rsid w:val="00E52743"/>
    <w:rsid w:val="00E54166"/>
    <w:rsid w:val="00E62C9D"/>
    <w:rsid w:val="00E72314"/>
    <w:rsid w:val="00E72E9F"/>
    <w:rsid w:val="00E81FCC"/>
    <w:rsid w:val="00E952CF"/>
    <w:rsid w:val="00E962CB"/>
    <w:rsid w:val="00EA109F"/>
    <w:rsid w:val="00EA663F"/>
    <w:rsid w:val="00EB60CE"/>
    <w:rsid w:val="00ED3163"/>
    <w:rsid w:val="00ED75B8"/>
    <w:rsid w:val="00EF3B91"/>
    <w:rsid w:val="00F00A97"/>
    <w:rsid w:val="00F062D3"/>
    <w:rsid w:val="00F07589"/>
    <w:rsid w:val="00F07ADF"/>
    <w:rsid w:val="00F07CA2"/>
    <w:rsid w:val="00F200AC"/>
    <w:rsid w:val="00F2134C"/>
    <w:rsid w:val="00F21889"/>
    <w:rsid w:val="00F30CFA"/>
    <w:rsid w:val="00F417F6"/>
    <w:rsid w:val="00F43557"/>
    <w:rsid w:val="00F4785D"/>
    <w:rsid w:val="00F67C1F"/>
    <w:rsid w:val="00F7523E"/>
    <w:rsid w:val="00F760E2"/>
    <w:rsid w:val="00F766E6"/>
    <w:rsid w:val="00F81011"/>
    <w:rsid w:val="00F86118"/>
    <w:rsid w:val="00F90240"/>
    <w:rsid w:val="00F91ACD"/>
    <w:rsid w:val="00F932BD"/>
    <w:rsid w:val="00F950B8"/>
    <w:rsid w:val="00FA39A8"/>
    <w:rsid w:val="00FA7EB0"/>
    <w:rsid w:val="00FB4D44"/>
    <w:rsid w:val="00FB547C"/>
    <w:rsid w:val="00FB7151"/>
    <w:rsid w:val="00FC73E9"/>
    <w:rsid w:val="00FD008E"/>
    <w:rsid w:val="00FD30A1"/>
    <w:rsid w:val="00FD7B87"/>
    <w:rsid w:val="00FE0CA1"/>
    <w:rsid w:val="00FE38B3"/>
    <w:rsid w:val="00FE3E15"/>
    <w:rsid w:val="00FE7C18"/>
    <w:rsid w:val="00FF00D8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27E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0D68BF2F7B8608004BC923BBAE44DBD6AC7CBFFB887446066579DB4D298638A473615C7060D26Cp4Z9E" TargetMode="External"/><Relationship Id="rId18" Type="http://schemas.openxmlformats.org/officeDocument/2006/relationships/hyperlink" Target="consultantplus://offline/ref=910D68BF2F7B8608004BC923BBAE44DBD6AC7FB6FE867446066579DB4D298638A473615C7060D26Fp4ZCE" TargetMode="External"/><Relationship Id="rId26" Type="http://schemas.openxmlformats.org/officeDocument/2006/relationships/hyperlink" Target="consultantplus://offline/ref=910D68BF2F7B8608004BC923BBAE44DBD6AC7CBFFB887446066579DB4D298638A473615C7060D26Bp4ZBE" TargetMode="External"/><Relationship Id="rId39" Type="http://schemas.openxmlformats.org/officeDocument/2006/relationships/hyperlink" Target="consultantplus://offline/ref=910D68BF2F7B8608004BC827A8AE44DBD6A770B7F4D62344573077DE4579CE28EA366C5D7060pDZ1E" TargetMode="External"/><Relationship Id="rId21" Type="http://schemas.openxmlformats.org/officeDocument/2006/relationships/hyperlink" Target="consultantplus://offline/ref=910D68BF2F7B8608004BC923BBAE44DBD6AC7CBFFB887446066579DB4D298638A473615C7060D26Fp4Z9E" TargetMode="External"/><Relationship Id="rId34" Type="http://schemas.openxmlformats.org/officeDocument/2006/relationships/hyperlink" Target="consultantplus://offline/ref=910D68BF2F7B8608004BC923BBAE44DBD6AC7FB6FE867446066579DB4D298638A473615C7060D26Fp4ZCE" TargetMode="External"/><Relationship Id="rId42" Type="http://schemas.openxmlformats.org/officeDocument/2006/relationships/hyperlink" Target="consultantplus://offline/ref=910D68BF2F7B8608004BC923BBAE44DBD6AD78B0FA887446066579DB4D298638A473615C7060D167p4Z4E" TargetMode="External"/><Relationship Id="rId47" Type="http://schemas.openxmlformats.org/officeDocument/2006/relationships/hyperlink" Target="consultantplus://offline/ref=910D68BF2F7B8608004BC923BBAE44DBDEA77FB0FE8B294C0E3C75D94A26D92FA33A6D5D7060D2p6ZAE" TargetMode="External"/><Relationship Id="rId50" Type="http://schemas.openxmlformats.org/officeDocument/2006/relationships/hyperlink" Target="consultantplus://offline/ref=910D68BF2F7B8608004BC923BBAE44DBD6AC7CBFFB887446066579DB4D298638A473615C7060D36Ep4ZDE" TargetMode="External"/><Relationship Id="rId55" Type="http://schemas.openxmlformats.org/officeDocument/2006/relationships/hyperlink" Target="consultantplus://offline/ref=910D68BF2F7B8608004BC923BBAE44DBD6AC7CBFFB887446066579DB4D298638A473615C7060D26Ap4ZEE" TargetMode="External"/><Relationship Id="rId63" Type="http://schemas.openxmlformats.org/officeDocument/2006/relationships/hyperlink" Target="consultantplus://offline/ref=910D68BF2F7B8608004BC923BBAE44DBD6AF78BEFC847446066579DB4D298638A47361p5Z4E" TargetMode="External"/><Relationship Id="rId68" Type="http://schemas.openxmlformats.org/officeDocument/2006/relationships/hyperlink" Target="consultantplus://offline/ref=910D68BF2F7B8608004BC923BBAE44DBD6AD78B3FF887446066579DB4D298638A473615C7060D36Ep4ZFE" TargetMode="External"/><Relationship Id="rId7" Type="http://schemas.openxmlformats.org/officeDocument/2006/relationships/hyperlink" Target="consultantplus://offline/ref=910D68BF2F7B8608004BC827A8AE44DBD6A770B7F4D62344573077DE4579CE28EA366C5D7060pDZ1E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0D68BF2F7B8608004BC923BBAE44DBD6AC7CBFFB887446066579DB4D298638A473615C7060D26Ap4ZCE" TargetMode="External"/><Relationship Id="rId29" Type="http://schemas.openxmlformats.org/officeDocument/2006/relationships/hyperlink" Target="consultantplus://offline/ref=910D68BF2F7B8608004BC923BBAE44DBD6AC79BEFF827446066579DB4D298638A473615C7060D26Fp4Z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D68BF2F7B8608004BC827A8AE44DBD6A770B7F4D62344573077DE4579CE28EA366C5D7060pDZ1E" TargetMode="External"/><Relationship Id="rId11" Type="http://schemas.openxmlformats.org/officeDocument/2006/relationships/hyperlink" Target="consultantplus://offline/ref=910D68BF2F7B8608004BC923BBAE44DBD6AC7CBFFB887446066579DB4D298638A473615C7060D26Fp4Z9E" TargetMode="External"/><Relationship Id="rId24" Type="http://schemas.openxmlformats.org/officeDocument/2006/relationships/hyperlink" Target="consultantplus://offline/ref=910D68BF2F7B8608004BC923BBAE44DBD6AF78BEFC847446066579DB4D298638A47361p5Z4E" TargetMode="External"/><Relationship Id="rId32" Type="http://schemas.openxmlformats.org/officeDocument/2006/relationships/hyperlink" Target="consultantplus://offline/ref=910D68BF2F7B8608004BC923BBAE44DBD6AF78BEFC847446066579DB4D298638A47361p5Z4E" TargetMode="External"/><Relationship Id="rId37" Type="http://schemas.openxmlformats.org/officeDocument/2006/relationships/hyperlink" Target="consultantplus://offline/ref=910D68BF2F7B8608004BC923BBAE44DBD6AC7FB6FE867446066579DB4D298638A473615C7060D26Fp4ZCE" TargetMode="External"/><Relationship Id="rId40" Type="http://schemas.openxmlformats.org/officeDocument/2006/relationships/hyperlink" Target="consultantplus://offline/ref=910D68BF2F7B8608004BC923BBAE44DBD6AF78BEFC847446066579DB4D298638A47361p5Z4E" TargetMode="External"/><Relationship Id="rId45" Type="http://schemas.openxmlformats.org/officeDocument/2006/relationships/hyperlink" Target="consultantplus://offline/ref=910D68BF2F7B8608004BC923BBAE44DBD6AF7DB3FC877446066579DB4D298638A473615C7060D26Fp4ZEE" TargetMode="External"/><Relationship Id="rId53" Type="http://schemas.openxmlformats.org/officeDocument/2006/relationships/hyperlink" Target="consultantplus://offline/ref=910D68BF2F7B8608004BC923BBAE44DBD6AC7CBFFB887446066579DB4D298638A473615C7060D26Dp4ZEE" TargetMode="External"/><Relationship Id="rId58" Type="http://schemas.openxmlformats.org/officeDocument/2006/relationships/hyperlink" Target="consultantplus://offline/ref=910D68BF2F7B8608004BC923BBAE44DBD6AC7CBFFB887446066579DB4D298638A473615C7060D26Dp4ZEE" TargetMode="External"/><Relationship Id="rId66" Type="http://schemas.openxmlformats.org/officeDocument/2006/relationships/hyperlink" Target="consultantplus://offline/ref=910D68BF2F7B8608004BC923BBAE44DBD6AC7CBFFB887446066579DB4D298638A473615C7060D267p4ZCE" TargetMode="External"/><Relationship Id="rId5" Type="http://schemas.openxmlformats.org/officeDocument/2006/relationships/hyperlink" Target="consultantplus://offline/ref=910D68BF2F7B8608004BC923BBAE44DBD6AC7CBFFB887446066579DB4D298638A473615C7060D26Fp4ZCE" TargetMode="External"/><Relationship Id="rId15" Type="http://schemas.openxmlformats.org/officeDocument/2006/relationships/hyperlink" Target="consultantplus://offline/ref=910D68BF2F7B8608004BC923BBAE44DBDEA77FB0FE8B294C0E3C75D94A26D92FA33A6D5D7060D2p6ZAE" TargetMode="External"/><Relationship Id="rId23" Type="http://schemas.openxmlformats.org/officeDocument/2006/relationships/hyperlink" Target="consultantplus://offline/ref=910D68BF2F7B8608004BC923BBAE44DBD6AC7CBFFB887446066579DB4D298638A473615C7060D26Bp4Z9E" TargetMode="External"/><Relationship Id="rId28" Type="http://schemas.openxmlformats.org/officeDocument/2006/relationships/hyperlink" Target="consultantplus://offline/ref=910D68BF2F7B8608004BC923BBAE44DBD6AC7CBFFB887446066579DB4D298638A473615C7060D26Bp4Z4E" TargetMode="External"/><Relationship Id="rId36" Type="http://schemas.openxmlformats.org/officeDocument/2006/relationships/hyperlink" Target="consultantplus://offline/ref=910D68BF2F7B8608004BC827A8AE44DBD6A770B7F4D62344573077DE4579CE28EA366C5D7060pDZ1E" TargetMode="External"/><Relationship Id="rId49" Type="http://schemas.openxmlformats.org/officeDocument/2006/relationships/hyperlink" Target="consultantplus://offline/ref=910D68BF2F7B8608004BC923BBAE44DBD6AC7CBFFB887446066579DB4D298638A473615C7060D36Ep4ZCE" TargetMode="External"/><Relationship Id="rId57" Type="http://schemas.openxmlformats.org/officeDocument/2006/relationships/hyperlink" Target="consultantplus://offline/ref=910D68BF2F7B8608004BC923BBAE44DBD6AC7CBFFB887446066579DB4D298638A473615C7060D26Cp4Z8E" TargetMode="External"/><Relationship Id="rId61" Type="http://schemas.openxmlformats.org/officeDocument/2006/relationships/hyperlink" Target="consultantplus://offline/ref=910D68BF2F7B8608004BC923BBAE44DBDEA77FB0FE8B294C0E3C75D94A26D92FA33A6D5D7060D2p6ZAE" TargetMode="External"/><Relationship Id="rId10" Type="http://schemas.openxmlformats.org/officeDocument/2006/relationships/hyperlink" Target="consultantplus://offline/ref=910D68BF2F7B8608004BC923BBAE44DBDEA77FB0FE8B294C0E3C75D94A26D92FA33A6D5D7060D2p6ZAE" TargetMode="External"/><Relationship Id="rId19" Type="http://schemas.openxmlformats.org/officeDocument/2006/relationships/hyperlink" Target="consultantplus://offline/ref=910D68BF2F7B8608004BC827A8AE44DBD6A770B7F4D62344573077DE4579CE28EA366C5D7060pDZ1E" TargetMode="External"/><Relationship Id="rId31" Type="http://schemas.openxmlformats.org/officeDocument/2006/relationships/hyperlink" Target="consultantplus://offline/ref=910D68BF2F7B8608004BC923BBAE44DBD6AF7EB3F7877446066579DB4Dp2Z9E" TargetMode="External"/><Relationship Id="rId44" Type="http://schemas.openxmlformats.org/officeDocument/2006/relationships/hyperlink" Target="consultantplus://offline/ref=910D68BF2F7B8608004BC923BBAE44DBDEA77FB0FE8B294C0E3C75D94A26D92FA33A6D5D7060D2p6ZAE" TargetMode="External"/><Relationship Id="rId52" Type="http://schemas.openxmlformats.org/officeDocument/2006/relationships/hyperlink" Target="consultantplus://offline/ref=910D68BF2F7B8608004BC923BBAE44DBD6AC7FB6FE867446066579DB4D298638A473615C7060D26Fp4ZCE" TargetMode="External"/><Relationship Id="rId60" Type="http://schemas.openxmlformats.org/officeDocument/2006/relationships/hyperlink" Target="consultantplus://offline/ref=910D68BF2F7B8608004BC923BBAE44DBD6AC7CBFFB887446066579DB4D298638A473615C7060D26Ap4ZEE" TargetMode="External"/><Relationship Id="rId65" Type="http://schemas.openxmlformats.org/officeDocument/2006/relationships/hyperlink" Target="consultantplus://offline/ref=910D68BF2F7B8608004BC923BBAE44DBD6AC7CBFFB887446066579DB4D298638A473615C7060D269p4Z4E" TargetMode="External"/><Relationship Id="rId4" Type="http://schemas.openxmlformats.org/officeDocument/2006/relationships/hyperlink" Target="consultantplus://offline/ref=910D68BF2F7B8608004BC923BBAE44DBD6AD78B0FA887446066579DB4D298638A473615C7060D166p4ZDE" TargetMode="External"/><Relationship Id="rId9" Type="http://schemas.openxmlformats.org/officeDocument/2006/relationships/hyperlink" Target="consultantplus://offline/ref=910D68BF2F7B8608004BC923BBAE44DBD6AC7FB6FE867446066579DB4Dp2Z9E" TargetMode="External"/><Relationship Id="rId14" Type="http://schemas.openxmlformats.org/officeDocument/2006/relationships/hyperlink" Target="consultantplus://offline/ref=910D68BF2F7B8608004BC923BBAE44DBD6AC7BBEFF827446066579DB4D298638A473615C7061D26Fp4ZBE" TargetMode="External"/><Relationship Id="rId22" Type="http://schemas.openxmlformats.org/officeDocument/2006/relationships/hyperlink" Target="consultantplus://offline/ref=910D68BF2F7B8608004BC923BBAE44DBDEA77FB0FE8B294C0E3C75D94A26D92FA33A6D5D7060D2p6ZAE" TargetMode="External"/><Relationship Id="rId27" Type="http://schemas.openxmlformats.org/officeDocument/2006/relationships/hyperlink" Target="consultantplus://offline/ref=910D68BF2F7B8608004BC923BBAE44DBD6AC79BEFF827446066579DB4D298638A473615C7060D26Fp4Z9E" TargetMode="External"/><Relationship Id="rId30" Type="http://schemas.openxmlformats.org/officeDocument/2006/relationships/hyperlink" Target="consultantplus://offline/ref=910D68BF2F7B8608004BC923BBAE44DBD6AD78B0FA887446066579DB4D298638A473615C7060DA6Fp4ZAE" TargetMode="External"/><Relationship Id="rId35" Type="http://schemas.openxmlformats.org/officeDocument/2006/relationships/hyperlink" Target="consultantplus://offline/ref=910D68BF2F7B8608004BC923BBAE44DBD6AF78BEFC847446066579DB4D298638A47361p5Z4E" TargetMode="External"/><Relationship Id="rId43" Type="http://schemas.openxmlformats.org/officeDocument/2006/relationships/hyperlink" Target="consultantplus://offline/ref=910D68BF2F7B8608004BC923BBAE44DBD6AF78BEFC847446066579DB4D298638A47361p5Z4E" TargetMode="External"/><Relationship Id="rId48" Type="http://schemas.openxmlformats.org/officeDocument/2006/relationships/hyperlink" Target="consultantplus://offline/ref=910D68BF2F7B8608004BC923BBAE44DBD6AC7CBFFB887446066579DB4D298638A473615C7060D26Ap4ZDE" TargetMode="External"/><Relationship Id="rId56" Type="http://schemas.openxmlformats.org/officeDocument/2006/relationships/hyperlink" Target="consultantplus://offline/ref=910D68BF2F7B8608004BC923BBAE44DBD6AC7CBFFB887446066579DB4D298638A473615C7060D36Ep4ZEE" TargetMode="External"/><Relationship Id="rId64" Type="http://schemas.openxmlformats.org/officeDocument/2006/relationships/hyperlink" Target="consultantplus://offline/ref=910D68BF2F7B8608004BC923BBAE44DBD6AF78BEFC847446066579DB4D298638A47361p5Z4E" TargetMode="External"/><Relationship Id="rId69" Type="http://schemas.openxmlformats.org/officeDocument/2006/relationships/hyperlink" Target="consultantplus://offline/ref=910D68BF2F7B8608004BC923BBAE44DBD0AD70B1F78B294C0E3C75D94A26D92FA33A6D5D7163D4p6Z9E" TargetMode="External"/><Relationship Id="rId8" Type="http://schemas.openxmlformats.org/officeDocument/2006/relationships/hyperlink" Target="consultantplus://offline/ref=910D68BF2F7B8608004BC923BBAE44DBD6AC7FB6FE867446066579DB4D298638A473615C7060D26Fp4ZCE" TargetMode="External"/><Relationship Id="rId51" Type="http://schemas.openxmlformats.org/officeDocument/2006/relationships/hyperlink" Target="consultantplus://offline/ref=910D68BF2F7B8608004BC923BBAE44DBD6AC7CBFFB887446066579DB4D298638A473615C7060D26Fp4Z9E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0D68BF2F7B8608004BC923BBAE44DBDEA77FB0FE8B294C0E3C75D94A26D92FA33A6D5D7060D2p6ZAE" TargetMode="External"/><Relationship Id="rId17" Type="http://schemas.openxmlformats.org/officeDocument/2006/relationships/hyperlink" Target="consultantplus://offline/ref=910D68BF2F7B8608004BC827A8AE44DBD6A770B7F4D62344573077DE4579CE28EA366C5D7060pDZ1E" TargetMode="External"/><Relationship Id="rId25" Type="http://schemas.openxmlformats.org/officeDocument/2006/relationships/hyperlink" Target="consultantplus://offline/ref=910D68BF2F7B8608004BC923BBAE44DBD6AF78BEFC847446066579DB4D298638A47361p5Z4E" TargetMode="External"/><Relationship Id="rId33" Type="http://schemas.openxmlformats.org/officeDocument/2006/relationships/hyperlink" Target="consultantplus://offline/ref=910D68BF2F7B8608004BC923BBAE44DBD6AC7CBFFB887446066579DB4D298638A473615C7060D268p4Z9E" TargetMode="External"/><Relationship Id="rId38" Type="http://schemas.openxmlformats.org/officeDocument/2006/relationships/hyperlink" Target="consultantplus://offline/ref=910D68BF2F7B8608004BC827A8AE44DBD6A770B7F4D62344573077DE4579CE28EA366C5D7060pDZ1E" TargetMode="External"/><Relationship Id="rId46" Type="http://schemas.openxmlformats.org/officeDocument/2006/relationships/hyperlink" Target="consultantplus://offline/ref=910D68BF2F7B8608004BC923BBAE44DBD6AC7CBFFB887446066579DB4D298638A473615C7060D26Cp4Z9E" TargetMode="External"/><Relationship Id="rId59" Type="http://schemas.openxmlformats.org/officeDocument/2006/relationships/hyperlink" Target="consultantplus://offline/ref=910D68BF2F7B8608004BC923BBAE44DBD6AC7CBFFB887446066579DB4D298638A473615C7060D26Dp4ZFE" TargetMode="External"/><Relationship Id="rId67" Type="http://schemas.openxmlformats.org/officeDocument/2006/relationships/hyperlink" Target="consultantplus://offline/ref=910D68BF2F7B8608004BC923BBAE44DBDEA77FB0FE8B294C0E3C75D94A26D92FA33A6D5D7060D2p6ZAE" TargetMode="External"/><Relationship Id="rId20" Type="http://schemas.openxmlformats.org/officeDocument/2006/relationships/hyperlink" Target="consultantplus://offline/ref=910D68BF2F7B8608004BC827A8AE44DBD6A770B7F4D62344573077DE4579CE28EA366C5D7060pDZ1E" TargetMode="External"/><Relationship Id="rId41" Type="http://schemas.openxmlformats.org/officeDocument/2006/relationships/hyperlink" Target="consultantplus://offline/ref=910D68BF2F7B8608004BC923BBAE44DBDEA77FB0FE8B294C0E3C75D94A26D92FA33A6D5D7060D2p6ZAE" TargetMode="External"/><Relationship Id="rId54" Type="http://schemas.openxmlformats.org/officeDocument/2006/relationships/hyperlink" Target="consultantplus://offline/ref=910D68BF2F7B8608004BC923BBAE44DBD6AC7CBFFB887446066579DB4D298638A473615C7060D26Dp4ZFE" TargetMode="External"/><Relationship Id="rId62" Type="http://schemas.openxmlformats.org/officeDocument/2006/relationships/hyperlink" Target="consultantplus://offline/ref=910D68BF2F7B8608004BC923BBAE44DBD6AC7CBFFB887446066579DB4D298638A473615C7060D36Ep4ZBE" TargetMode="External"/><Relationship Id="rId7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4647</Words>
  <Characters>26488</Characters>
  <Application>Microsoft Office Word</Application>
  <DocSecurity>0</DocSecurity>
  <Lines>220</Lines>
  <Paragraphs>62</Paragraphs>
  <ScaleCrop>false</ScaleCrop>
  <Company>MoBIL GROUP</Company>
  <LinksUpToDate>false</LinksUpToDate>
  <CharactersWithSpaces>31073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8 февраля 2012 г</dc:title>
  <dc:creator>Admin</dc:creator>
  <cp:lastModifiedBy>Nikita</cp:lastModifiedBy>
  <cp:revision>2</cp:revision>
  <dcterms:created xsi:type="dcterms:W3CDTF">2016-08-18T02:01:00Z</dcterms:created>
  <dcterms:modified xsi:type="dcterms:W3CDTF">2016-08-18T02:01:00Z</dcterms:modified>
</cp:coreProperties>
</file>